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0B" w:rsidRDefault="002E70D9">
      <w:pPr>
        <w:pStyle w:val="Textoindependiente"/>
        <w:ind w:left="700"/>
        <w:rPr>
          <w:i w:val="0"/>
          <w:sz w:val="20"/>
        </w:rPr>
      </w:pPr>
      <w:r>
        <w:rPr>
          <w:i w:val="0"/>
          <w:noProof/>
          <w:sz w:val="20"/>
          <w:lang w:val="es-VE" w:eastAsia="es-VE" w:bidi="ar-SA"/>
        </w:rPr>
        <w:drawing>
          <wp:inline distT="0" distB="0" distL="0" distR="0">
            <wp:extent cx="1756435" cy="6888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435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D0B" w:rsidRDefault="002E70D9">
      <w:pPr>
        <w:spacing w:before="60"/>
        <w:ind w:left="704"/>
        <w:rPr>
          <w:b/>
          <w:sz w:val="20"/>
        </w:rPr>
      </w:pPr>
      <w:r>
        <w:rPr>
          <w:b/>
          <w:sz w:val="20"/>
        </w:rPr>
        <w:t>REPARACION &amp; MANTENIMIENTO DE FUSIONADORA</w:t>
      </w:r>
    </w:p>
    <w:p w:rsidR="002A7D0B" w:rsidRDefault="002E70D9">
      <w:pPr>
        <w:spacing w:before="4" w:line="253" w:lineRule="exact"/>
        <w:ind w:left="704"/>
      </w:pPr>
      <w:r>
        <w:rPr>
          <w:b/>
        </w:rPr>
        <w:t xml:space="preserve">Ruc: </w:t>
      </w:r>
      <w:r>
        <w:t>1758663619001</w:t>
      </w:r>
    </w:p>
    <w:p w:rsidR="002A7D0B" w:rsidRDefault="002E70D9">
      <w:pPr>
        <w:spacing w:line="253" w:lineRule="exact"/>
        <w:ind w:left="704"/>
      </w:pPr>
      <w:r>
        <w:rPr>
          <w:b/>
        </w:rPr>
        <w:t xml:space="preserve">Dirección </w:t>
      </w:r>
      <w:r>
        <w:t>Ramiro Almeida N55B OE10-285, La pulida</w:t>
      </w:r>
    </w:p>
    <w:p w:rsidR="002A7D0B" w:rsidRDefault="002E70D9">
      <w:pPr>
        <w:spacing w:before="3" w:line="252" w:lineRule="exact"/>
        <w:ind w:left="704"/>
      </w:pPr>
      <w:r>
        <w:rPr>
          <w:b/>
        </w:rPr>
        <w:t>Teléfono</w:t>
      </w:r>
      <w:r>
        <w:t>: 097 9082698 / 096 2650742</w:t>
      </w:r>
    </w:p>
    <w:p w:rsidR="002A7D0B" w:rsidRDefault="002E70D9">
      <w:pPr>
        <w:spacing w:line="252" w:lineRule="exact"/>
        <w:ind w:left="704"/>
      </w:pPr>
      <w:r>
        <w:rPr>
          <w:b/>
        </w:rPr>
        <w:t xml:space="preserve">Correo: </w:t>
      </w:r>
      <w:hyperlink r:id="rId6">
        <w:r>
          <w:rPr>
            <w:color w:val="0462C1"/>
            <w:u w:val="single" w:color="0462C1"/>
          </w:rPr>
          <w:t>soporte@atelectronic.net</w:t>
        </w:r>
      </w:hyperlink>
    </w:p>
    <w:p w:rsidR="002A7D0B" w:rsidRDefault="002A7D0B">
      <w:pPr>
        <w:pStyle w:val="Textoindependiente"/>
        <w:rPr>
          <w:i w:val="0"/>
          <w:sz w:val="20"/>
        </w:rPr>
      </w:pPr>
    </w:p>
    <w:p w:rsidR="002A7D0B" w:rsidRDefault="002A7D0B">
      <w:pPr>
        <w:pStyle w:val="Textoindependiente"/>
        <w:rPr>
          <w:i w:val="0"/>
          <w:sz w:val="20"/>
        </w:rPr>
      </w:pPr>
    </w:p>
    <w:p w:rsidR="002A7D0B" w:rsidRDefault="002A7D0B">
      <w:pPr>
        <w:pStyle w:val="Textoindependiente"/>
        <w:rPr>
          <w:i w:val="0"/>
          <w:sz w:val="20"/>
        </w:rPr>
      </w:pPr>
    </w:p>
    <w:p w:rsidR="002A7D0B" w:rsidRDefault="002A7D0B">
      <w:pPr>
        <w:pStyle w:val="Textoindependiente"/>
        <w:spacing w:before="9"/>
        <w:rPr>
          <w:i w:val="0"/>
          <w:sz w:val="21"/>
        </w:rPr>
      </w:pPr>
    </w:p>
    <w:p w:rsidR="002A7D0B" w:rsidRDefault="002E70D9">
      <w:pPr>
        <w:spacing w:before="80"/>
        <w:ind w:left="2112" w:right="2111"/>
        <w:jc w:val="center"/>
        <w:rPr>
          <w:b/>
          <w:sz w:val="38"/>
        </w:rPr>
      </w:pPr>
      <w:r>
        <w:rPr>
          <w:noProof/>
          <w:lang w:val="es-VE" w:eastAsia="es-VE"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612396</wp:posOffset>
            </wp:positionH>
            <wp:positionV relativeFrom="paragraph">
              <wp:posOffset>-509949</wp:posOffset>
            </wp:positionV>
            <wp:extent cx="6556751" cy="580666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6751" cy="5806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4DAA">
        <w:rPr>
          <w:b/>
          <w:sz w:val="48"/>
        </w:rPr>
        <w:t xml:space="preserve">Informe </w:t>
      </w:r>
      <w:r w:rsidR="00AF44A3">
        <w:rPr>
          <w:b/>
          <w:sz w:val="48"/>
        </w:rPr>
        <w:t>Técnico</w:t>
      </w:r>
    </w:p>
    <w:p w:rsidR="002A7D0B" w:rsidRPr="00DF4DAA" w:rsidRDefault="00DF4DAA">
      <w:pPr>
        <w:rPr>
          <w:sz w:val="24"/>
          <w:szCs w:val="24"/>
        </w:rPr>
      </w:pPr>
      <w:r w:rsidRPr="00A9370B">
        <w:rPr>
          <w:b/>
          <w:sz w:val="28"/>
          <w:szCs w:val="28"/>
        </w:rPr>
        <w:t>Detalle Tecnico</w:t>
      </w:r>
      <w:r w:rsidRPr="00DF4DAA">
        <w:rPr>
          <w:sz w:val="24"/>
          <w:szCs w:val="24"/>
        </w:rPr>
        <w:t>.</w:t>
      </w:r>
    </w:p>
    <w:p w:rsidR="00DF4DAA" w:rsidRDefault="00DF4DAA">
      <w:pPr>
        <w:rPr>
          <w:sz w:val="24"/>
          <w:szCs w:val="24"/>
        </w:rPr>
      </w:pPr>
      <w:r w:rsidRPr="00DF4DAA">
        <w:rPr>
          <w:sz w:val="24"/>
          <w:szCs w:val="24"/>
        </w:rPr>
        <w:t>Se verifica el estado y funcionami</w:t>
      </w:r>
      <w:r w:rsidR="007A25A0">
        <w:rPr>
          <w:sz w:val="24"/>
          <w:szCs w:val="24"/>
        </w:rPr>
        <w:t>ento de una fusionadora Marca: Sumitomo</w:t>
      </w:r>
      <w:r w:rsidRPr="00DF4DAA">
        <w:rPr>
          <w:sz w:val="24"/>
          <w:szCs w:val="24"/>
        </w:rPr>
        <w:t xml:space="preserve">, Modelo: </w:t>
      </w:r>
      <w:r w:rsidR="007A25A0">
        <w:rPr>
          <w:sz w:val="24"/>
          <w:szCs w:val="24"/>
        </w:rPr>
        <w:t>Type-39,</w:t>
      </w:r>
      <w:r w:rsidRPr="00DF4DAA">
        <w:rPr>
          <w:sz w:val="24"/>
          <w:szCs w:val="24"/>
        </w:rPr>
        <w:t xml:space="preserve"> S/N: </w:t>
      </w:r>
      <w:r w:rsidR="007A25A0">
        <w:rPr>
          <w:sz w:val="24"/>
          <w:szCs w:val="24"/>
        </w:rPr>
        <w:t>20503</w:t>
      </w:r>
    </w:p>
    <w:p w:rsidR="00AF44A3" w:rsidRDefault="00AF44A3">
      <w:pPr>
        <w:rPr>
          <w:sz w:val="24"/>
          <w:szCs w:val="24"/>
        </w:rPr>
      </w:pPr>
    </w:p>
    <w:p w:rsidR="00AF44A3" w:rsidRDefault="00AF44A3">
      <w:pPr>
        <w:rPr>
          <w:sz w:val="24"/>
          <w:szCs w:val="24"/>
        </w:rPr>
      </w:pPr>
      <w:r>
        <w:rPr>
          <w:sz w:val="24"/>
          <w:szCs w:val="24"/>
        </w:rPr>
        <w:t>Las pruebas realizadas al equipo durante su revisión fueron las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9"/>
        <w:gridCol w:w="1327"/>
        <w:gridCol w:w="5754"/>
      </w:tblGrid>
      <w:tr w:rsidR="00D4792C" w:rsidTr="00D4792C">
        <w:tc>
          <w:tcPr>
            <w:tcW w:w="3593" w:type="dxa"/>
          </w:tcPr>
          <w:p w:rsidR="00D4792C" w:rsidRPr="00477151" w:rsidRDefault="00D4792C" w:rsidP="00D4792C">
            <w:pPr>
              <w:pStyle w:val="Textoindependiente"/>
              <w:jc w:val="center"/>
            </w:pPr>
            <w:r w:rsidRPr="00D4792C">
              <w:rPr>
                <w:b/>
                <w:i w:val="0"/>
                <w:sz w:val="26"/>
              </w:rPr>
              <w:t>Operacion</w:t>
            </w:r>
          </w:p>
        </w:tc>
        <w:tc>
          <w:tcPr>
            <w:tcW w:w="1335" w:type="dxa"/>
          </w:tcPr>
          <w:p w:rsidR="00D4792C" w:rsidRDefault="00D4792C" w:rsidP="00D4792C">
            <w:pPr>
              <w:pStyle w:val="Textoindependiente"/>
              <w:jc w:val="center"/>
              <w:rPr>
                <w:b/>
                <w:i w:val="0"/>
                <w:sz w:val="26"/>
              </w:rPr>
            </w:pPr>
            <w:r>
              <w:rPr>
                <w:b/>
                <w:i w:val="0"/>
                <w:sz w:val="26"/>
              </w:rPr>
              <w:t>Estado</w:t>
            </w:r>
          </w:p>
        </w:tc>
        <w:tc>
          <w:tcPr>
            <w:tcW w:w="5852" w:type="dxa"/>
          </w:tcPr>
          <w:p w:rsidR="00D4792C" w:rsidRDefault="002E70D9" w:rsidP="00D4792C">
            <w:pPr>
              <w:pStyle w:val="Textoindependiente"/>
              <w:jc w:val="center"/>
              <w:rPr>
                <w:b/>
                <w:i w:val="0"/>
                <w:sz w:val="26"/>
              </w:rPr>
            </w:pPr>
            <w:r>
              <w:rPr>
                <w:b/>
                <w:i w:val="0"/>
                <w:sz w:val="26"/>
              </w:rPr>
              <w:t>Observación</w:t>
            </w:r>
            <w:bookmarkStart w:id="0" w:name="_GoBack"/>
            <w:bookmarkEnd w:id="0"/>
          </w:p>
        </w:tc>
      </w:tr>
      <w:tr w:rsidR="00D4792C" w:rsidTr="00D4792C">
        <w:tc>
          <w:tcPr>
            <w:tcW w:w="3593" w:type="dxa"/>
          </w:tcPr>
          <w:p w:rsidR="00D4792C" w:rsidRPr="00477151" w:rsidRDefault="00D4792C" w:rsidP="00D4792C">
            <w:pPr>
              <w:rPr>
                <w:sz w:val="24"/>
                <w:szCs w:val="24"/>
              </w:rPr>
            </w:pPr>
            <w:r w:rsidRPr="00477151">
              <w:rPr>
                <w:sz w:val="24"/>
                <w:szCs w:val="24"/>
              </w:rPr>
              <w:t>Limpieza de cámaras</w:t>
            </w:r>
          </w:p>
        </w:tc>
        <w:tc>
          <w:tcPr>
            <w:tcW w:w="1335" w:type="dxa"/>
          </w:tcPr>
          <w:p w:rsidR="00D4792C" w:rsidRDefault="00D4792C" w:rsidP="00D4792C">
            <w:pPr>
              <w:pStyle w:val="Textoindependiente"/>
              <w:jc w:val="center"/>
              <w:rPr>
                <w:b/>
                <w:i w:val="0"/>
                <w:sz w:val="26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5852" w:type="dxa"/>
          </w:tcPr>
          <w:p w:rsidR="00D4792C" w:rsidRDefault="00D4792C" w:rsidP="00D4792C">
            <w:pPr>
              <w:pStyle w:val="Textoindependiente"/>
              <w:rPr>
                <w:b/>
                <w:i w:val="0"/>
                <w:sz w:val="26"/>
              </w:rPr>
            </w:pPr>
          </w:p>
        </w:tc>
      </w:tr>
      <w:tr w:rsidR="00D4792C" w:rsidTr="00D4792C">
        <w:tc>
          <w:tcPr>
            <w:tcW w:w="3593" w:type="dxa"/>
          </w:tcPr>
          <w:p w:rsidR="00D4792C" w:rsidRPr="00477151" w:rsidRDefault="00D4792C" w:rsidP="00D4792C">
            <w:pPr>
              <w:rPr>
                <w:sz w:val="24"/>
                <w:szCs w:val="24"/>
              </w:rPr>
            </w:pPr>
            <w:r w:rsidRPr="00477151">
              <w:rPr>
                <w:sz w:val="24"/>
                <w:szCs w:val="24"/>
              </w:rPr>
              <w:t>Limpieza de Lentes</w:t>
            </w:r>
          </w:p>
        </w:tc>
        <w:tc>
          <w:tcPr>
            <w:tcW w:w="1335" w:type="dxa"/>
          </w:tcPr>
          <w:p w:rsidR="00D4792C" w:rsidRDefault="00D4792C" w:rsidP="00D4792C">
            <w:pPr>
              <w:pStyle w:val="Textoindependiente"/>
              <w:jc w:val="center"/>
              <w:rPr>
                <w:b/>
                <w:i w:val="0"/>
                <w:sz w:val="26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5852" w:type="dxa"/>
          </w:tcPr>
          <w:p w:rsidR="00D4792C" w:rsidRDefault="00D4792C" w:rsidP="00D4792C">
            <w:pPr>
              <w:pStyle w:val="Textoindependiente"/>
              <w:rPr>
                <w:b/>
                <w:i w:val="0"/>
                <w:sz w:val="26"/>
              </w:rPr>
            </w:pPr>
          </w:p>
        </w:tc>
      </w:tr>
      <w:tr w:rsidR="00D4792C" w:rsidTr="00D4792C">
        <w:tc>
          <w:tcPr>
            <w:tcW w:w="3593" w:type="dxa"/>
          </w:tcPr>
          <w:p w:rsidR="00D4792C" w:rsidRPr="00477151" w:rsidRDefault="00D4792C" w:rsidP="00D4792C">
            <w:pPr>
              <w:rPr>
                <w:sz w:val="24"/>
                <w:szCs w:val="24"/>
              </w:rPr>
            </w:pPr>
            <w:r w:rsidRPr="00477151">
              <w:rPr>
                <w:sz w:val="24"/>
                <w:szCs w:val="24"/>
              </w:rPr>
              <w:t>Limpieza de espejos</w:t>
            </w:r>
          </w:p>
        </w:tc>
        <w:tc>
          <w:tcPr>
            <w:tcW w:w="1335" w:type="dxa"/>
          </w:tcPr>
          <w:p w:rsidR="00D4792C" w:rsidRDefault="00D4792C" w:rsidP="00D4792C">
            <w:pPr>
              <w:pStyle w:val="Textoindependiente"/>
              <w:jc w:val="center"/>
              <w:rPr>
                <w:b/>
                <w:i w:val="0"/>
                <w:sz w:val="26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5852" w:type="dxa"/>
          </w:tcPr>
          <w:p w:rsidR="00D4792C" w:rsidRDefault="00D4792C" w:rsidP="00D4792C">
            <w:pPr>
              <w:pStyle w:val="Textoindependiente"/>
              <w:rPr>
                <w:b/>
                <w:i w:val="0"/>
                <w:sz w:val="26"/>
              </w:rPr>
            </w:pPr>
          </w:p>
        </w:tc>
      </w:tr>
      <w:tr w:rsidR="00D4792C" w:rsidTr="00D4792C">
        <w:tc>
          <w:tcPr>
            <w:tcW w:w="3593" w:type="dxa"/>
          </w:tcPr>
          <w:p w:rsidR="00D4792C" w:rsidRPr="00477151" w:rsidRDefault="00D4792C" w:rsidP="00D4792C">
            <w:pPr>
              <w:rPr>
                <w:sz w:val="24"/>
                <w:szCs w:val="24"/>
              </w:rPr>
            </w:pPr>
            <w:r w:rsidRPr="00477151">
              <w:rPr>
                <w:sz w:val="24"/>
                <w:szCs w:val="24"/>
              </w:rPr>
              <w:t>Calibración de motores</w:t>
            </w:r>
          </w:p>
        </w:tc>
        <w:tc>
          <w:tcPr>
            <w:tcW w:w="1335" w:type="dxa"/>
          </w:tcPr>
          <w:p w:rsidR="00D4792C" w:rsidRDefault="00D64A6B" w:rsidP="00D4792C">
            <w:pPr>
              <w:pStyle w:val="Textoindependiente"/>
              <w:jc w:val="center"/>
              <w:rPr>
                <w:b/>
                <w:i w:val="0"/>
                <w:sz w:val="26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5852" w:type="dxa"/>
          </w:tcPr>
          <w:p w:rsidR="00D4792C" w:rsidRPr="00A9370B" w:rsidRDefault="00D4792C" w:rsidP="00D4792C">
            <w:pPr>
              <w:pStyle w:val="Textoindependiente"/>
              <w:rPr>
                <w:i w:val="0"/>
              </w:rPr>
            </w:pPr>
          </w:p>
        </w:tc>
      </w:tr>
      <w:tr w:rsidR="00D4792C" w:rsidTr="00D4792C">
        <w:tc>
          <w:tcPr>
            <w:tcW w:w="3593" w:type="dxa"/>
          </w:tcPr>
          <w:p w:rsidR="00D4792C" w:rsidRPr="00477151" w:rsidRDefault="00D4792C" w:rsidP="00D4792C">
            <w:pPr>
              <w:rPr>
                <w:sz w:val="24"/>
                <w:szCs w:val="24"/>
              </w:rPr>
            </w:pPr>
            <w:r w:rsidRPr="00477151">
              <w:rPr>
                <w:sz w:val="24"/>
                <w:szCs w:val="24"/>
              </w:rPr>
              <w:t>Calibración de Arco</w:t>
            </w:r>
          </w:p>
        </w:tc>
        <w:tc>
          <w:tcPr>
            <w:tcW w:w="1335" w:type="dxa"/>
          </w:tcPr>
          <w:p w:rsidR="00D4792C" w:rsidRDefault="00A9370B" w:rsidP="00D4792C">
            <w:pPr>
              <w:pStyle w:val="Textoindependiente"/>
              <w:jc w:val="center"/>
              <w:rPr>
                <w:b/>
                <w:i w:val="0"/>
                <w:sz w:val="26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5852" w:type="dxa"/>
          </w:tcPr>
          <w:p w:rsidR="00D4792C" w:rsidRDefault="00D4792C" w:rsidP="00D4792C">
            <w:pPr>
              <w:pStyle w:val="Textoindependiente"/>
              <w:rPr>
                <w:b/>
                <w:i w:val="0"/>
                <w:sz w:val="26"/>
              </w:rPr>
            </w:pPr>
          </w:p>
        </w:tc>
      </w:tr>
      <w:tr w:rsidR="00D4792C" w:rsidTr="00D4792C">
        <w:tc>
          <w:tcPr>
            <w:tcW w:w="3593" w:type="dxa"/>
          </w:tcPr>
          <w:p w:rsidR="00D4792C" w:rsidRPr="00477151" w:rsidRDefault="00D4792C" w:rsidP="00D4792C">
            <w:pPr>
              <w:rPr>
                <w:sz w:val="24"/>
                <w:szCs w:val="24"/>
              </w:rPr>
            </w:pPr>
            <w:r w:rsidRPr="00477151">
              <w:rPr>
                <w:sz w:val="24"/>
                <w:szCs w:val="24"/>
              </w:rPr>
              <w:t>Calibración de Leds</w:t>
            </w:r>
          </w:p>
        </w:tc>
        <w:tc>
          <w:tcPr>
            <w:tcW w:w="1335" w:type="dxa"/>
          </w:tcPr>
          <w:p w:rsidR="00D4792C" w:rsidRDefault="00A9370B" w:rsidP="00D4792C">
            <w:pPr>
              <w:pStyle w:val="Textoindependiente"/>
              <w:jc w:val="center"/>
              <w:rPr>
                <w:b/>
                <w:i w:val="0"/>
                <w:sz w:val="26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5852" w:type="dxa"/>
          </w:tcPr>
          <w:p w:rsidR="00D4792C" w:rsidRDefault="00D4792C" w:rsidP="00D4792C">
            <w:pPr>
              <w:pStyle w:val="Textoindependiente"/>
              <w:rPr>
                <w:b/>
                <w:i w:val="0"/>
                <w:sz w:val="26"/>
              </w:rPr>
            </w:pPr>
          </w:p>
        </w:tc>
      </w:tr>
      <w:tr w:rsidR="00D4792C" w:rsidTr="00D4792C">
        <w:tc>
          <w:tcPr>
            <w:tcW w:w="3593" w:type="dxa"/>
          </w:tcPr>
          <w:p w:rsidR="00D4792C" w:rsidRPr="00477151" w:rsidRDefault="00D4792C" w:rsidP="00D4792C">
            <w:pPr>
              <w:rPr>
                <w:sz w:val="24"/>
                <w:szCs w:val="24"/>
              </w:rPr>
            </w:pPr>
            <w:r w:rsidRPr="00477151">
              <w:rPr>
                <w:sz w:val="24"/>
                <w:szCs w:val="24"/>
              </w:rPr>
              <w:t>Pruebas de envejecimiento de electrodos</w:t>
            </w:r>
          </w:p>
        </w:tc>
        <w:tc>
          <w:tcPr>
            <w:tcW w:w="1335" w:type="dxa"/>
          </w:tcPr>
          <w:p w:rsidR="00D4792C" w:rsidRDefault="00A9370B" w:rsidP="00D4792C">
            <w:pPr>
              <w:pStyle w:val="Textoindependiente"/>
              <w:jc w:val="center"/>
              <w:rPr>
                <w:b/>
                <w:i w:val="0"/>
                <w:sz w:val="26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5852" w:type="dxa"/>
          </w:tcPr>
          <w:p w:rsidR="00D4792C" w:rsidRPr="007A25A0" w:rsidRDefault="007A25A0" w:rsidP="00D4792C">
            <w:pPr>
              <w:pStyle w:val="Textoindependiente"/>
              <w:rPr>
                <w:i w:val="0"/>
                <w:sz w:val="26"/>
              </w:rPr>
            </w:pPr>
            <w:r>
              <w:rPr>
                <w:i w:val="0"/>
              </w:rPr>
              <w:t>Los electrodos fueron reemplazados, soportaran hasta 3000 fusiones</w:t>
            </w:r>
          </w:p>
        </w:tc>
      </w:tr>
      <w:tr w:rsidR="00D4792C" w:rsidTr="00D4792C">
        <w:tc>
          <w:tcPr>
            <w:tcW w:w="3593" w:type="dxa"/>
          </w:tcPr>
          <w:p w:rsidR="00D4792C" w:rsidRPr="00477151" w:rsidRDefault="00D4792C" w:rsidP="00D4792C">
            <w:pPr>
              <w:rPr>
                <w:sz w:val="24"/>
                <w:szCs w:val="24"/>
              </w:rPr>
            </w:pPr>
            <w:r w:rsidRPr="00477151">
              <w:rPr>
                <w:sz w:val="24"/>
                <w:szCs w:val="24"/>
              </w:rPr>
              <w:t>Prueba de sensores</w:t>
            </w:r>
          </w:p>
        </w:tc>
        <w:tc>
          <w:tcPr>
            <w:tcW w:w="1335" w:type="dxa"/>
          </w:tcPr>
          <w:p w:rsidR="00D4792C" w:rsidRDefault="00D64A6B" w:rsidP="00D4792C">
            <w:pPr>
              <w:pStyle w:val="Textoindependiente"/>
              <w:jc w:val="center"/>
              <w:rPr>
                <w:b/>
                <w:i w:val="0"/>
                <w:sz w:val="26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5852" w:type="dxa"/>
          </w:tcPr>
          <w:p w:rsidR="00D4792C" w:rsidRPr="00A9370B" w:rsidRDefault="00D4792C" w:rsidP="00D4792C">
            <w:pPr>
              <w:pStyle w:val="Textoindependiente"/>
              <w:rPr>
                <w:i w:val="0"/>
              </w:rPr>
            </w:pPr>
          </w:p>
        </w:tc>
      </w:tr>
      <w:tr w:rsidR="00D4792C" w:rsidTr="00D64A6B">
        <w:tc>
          <w:tcPr>
            <w:tcW w:w="3593" w:type="dxa"/>
            <w:tcBorders>
              <w:bottom w:val="single" w:sz="4" w:space="0" w:color="auto"/>
            </w:tcBorders>
          </w:tcPr>
          <w:p w:rsidR="00D4792C" w:rsidRPr="00477151" w:rsidRDefault="00D4792C" w:rsidP="00D4792C">
            <w:pPr>
              <w:rPr>
                <w:sz w:val="24"/>
                <w:szCs w:val="24"/>
              </w:rPr>
            </w:pPr>
            <w:r w:rsidRPr="00477151">
              <w:rPr>
                <w:sz w:val="24"/>
                <w:szCs w:val="24"/>
              </w:rPr>
              <w:t>Prueba de batería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D4792C" w:rsidRDefault="00D4792C" w:rsidP="00D4792C">
            <w:pPr>
              <w:pStyle w:val="Textoindependiente"/>
              <w:jc w:val="center"/>
              <w:rPr>
                <w:b/>
                <w:i w:val="0"/>
                <w:sz w:val="26"/>
              </w:rPr>
            </w:pPr>
          </w:p>
        </w:tc>
        <w:tc>
          <w:tcPr>
            <w:tcW w:w="5852" w:type="dxa"/>
            <w:tcBorders>
              <w:bottom w:val="single" w:sz="4" w:space="0" w:color="auto"/>
            </w:tcBorders>
          </w:tcPr>
          <w:p w:rsidR="00D4792C" w:rsidRPr="007A25A0" w:rsidRDefault="007A25A0" w:rsidP="00D4792C">
            <w:pPr>
              <w:pStyle w:val="Textoindependiente"/>
              <w:rPr>
                <w:i w:val="0"/>
              </w:rPr>
            </w:pPr>
            <w:r w:rsidRPr="007A25A0">
              <w:rPr>
                <w:i w:val="0"/>
              </w:rPr>
              <w:t>Requiere reemplazo</w:t>
            </w:r>
          </w:p>
        </w:tc>
      </w:tr>
      <w:tr w:rsidR="00D4792C" w:rsidTr="00D64A6B">
        <w:tc>
          <w:tcPr>
            <w:tcW w:w="3593" w:type="dxa"/>
            <w:tcBorders>
              <w:bottom w:val="single" w:sz="4" w:space="0" w:color="auto"/>
            </w:tcBorders>
          </w:tcPr>
          <w:p w:rsidR="00D4792C" w:rsidRPr="00477151" w:rsidRDefault="00D4792C" w:rsidP="00D4792C">
            <w:pPr>
              <w:rPr>
                <w:sz w:val="24"/>
                <w:szCs w:val="24"/>
              </w:rPr>
            </w:pPr>
            <w:r w:rsidRPr="00477151">
              <w:rPr>
                <w:sz w:val="24"/>
                <w:szCs w:val="24"/>
              </w:rPr>
              <w:t>Prueba de cargador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D4792C" w:rsidRDefault="00A9370B" w:rsidP="00D4792C">
            <w:pPr>
              <w:pStyle w:val="Textoindependiente"/>
              <w:jc w:val="center"/>
              <w:rPr>
                <w:b/>
                <w:i w:val="0"/>
                <w:sz w:val="26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5852" w:type="dxa"/>
            <w:tcBorders>
              <w:bottom w:val="single" w:sz="4" w:space="0" w:color="auto"/>
            </w:tcBorders>
          </w:tcPr>
          <w:p w:rsidR="00D4792C" w:rsidRDefault="00D4792C" w:rsidP="00D4792C">
            <w:pPr>
              <w:pStyle w:val="Textoindependiente"/>
              <w:rPr>
                <w:b/>
                <w:i w:val="0"/>
                <w:sz w:val="26"/>
              </w:rPr>
            </w:pPr>
          </w:p>
        </w:tc>
      </w:tr>
    </w:tbl>
    <w:p w:rsidR="002A7D0B" w:rsidRDefault="002A7D0B">
      <w:pPr>
        <w:pStyle w:val="Textoindependiente"/>
        <w:rPr>
          <w:b/>
          <w:i w:val="0"/>
          <w:sz w:val="26"/>
        </w:rPr>
      </w:pPr>
    </w:p>
    <w:p w:rsidR="002A7D0B" w:rsidRDefault="002E70D9">
      <w:pPr>
        <w:pStyle w:val="Ttulo1"/>
        <w:tabs>
          <w:tab w:val="left" w:pos="1600"/>
        </w:tabs>
        <w:spacing w:before="208"/>
        <w:ind w:left="208" w:firstLine="0"/>
      </w:pPr>
      <w:r>
        <w:t>Aprobado:</w:t>
      </w:r>
      <w:r>
        <w:tab/>
        <w:t xml:space="preserve">Si: </w:t>
      </w:r>
      <w:r>
        <w:rPr>
          <w:rFonts w:ascii="Wingdings 2" w:hAnsi="Wingdings 2"/>
        </w:rPr>
        <w:t></w:t>
      </w:r>
      <w:r>
        <w:rPr>
          <w:spacing w:val="5"/>
        </w:rPr>
        <w:t xml:space="preserve"> </w:t>
      </w:r>
      <w:r>
        <w:rPr>
          <w:spacing w:val="-3"/>
        </w:rPr>
        <w:t>No:</w:t>
      </w:r>
    </w:p>
    <w:p w:rsidR="002A7D0B" w:rsidRDefault="00A9370B" w:rsidP="00A9370B">
      <w:pPr>
        <w:pStyle w:val="Textoindependiente"/>
        <w:spacing w:before="173"/>
      </w:pPr>
      <w:r>
        <w:t xml:space="preserve"> Recomendaciones.</w:t>
      </w:r>
    </w:p>
    <w:p w:rsidR="00A9370B" w:rsidRDefault="00D64A6B" w:rsidP="00A9370B">
      <w:pPr>
        <w:pStyle w:val="Textoindependiente"/>
        <w:spacing w:before="173"/>
        <w:jc w:val="both"/>
        <w:rPr>
          <w:i w:val="0"/>
        </w:rPr>
      </w:pPr>
      <w:r w:rsidRPr="00D64A6B">
        <w:rPr>
          <w:i w:val="0"/>
        </w:rPr>
        <w:t>*</w:t>
      </w:r>
      <w:r w:rsidR="007A25A0">
        <w:rPr>
          <w:i w:val="0"/>
        </w:rPr>
        <w:t>La fusionadora presenta problema con la batería</w:t>
      </w:r>
      <w:r w:rsidR="00A9370B" w:rsidRPr="00A9370B">
        <w:rPr>
          <w:i w:val="0"/>
        </w:rPr>
        <w:t>.</w:t>
      </w:r>
    </w:p>
    <w:p w:rsidR="00A9370B" w:rsidRDefault="006C7B66" w:rsidP="00A9370B">
      <w:pPr>
        <w:pStyle w:val="Textoindependiente"/>
        <w:spacing w:before="173"/>
        <w:jc w:val="both"/>
        <w:rPr>
          <w:i w:val="0"/>
        </w:rPr>
      </w:pPr>
      <w:r>
        <w:rPr>
          <w:i w:val="0"/>
        </w:rPr>
        <w:t>*</w:t>
      </w:r>
      <w:r w:rsidR="00A9370B">
        <w:rPr>
          <w:i w:val="0"/>
        </w:rPr>
        <w:t xml:space="preserve">El mantenimiento en los equipos de fusión es recomendable realizarlo cada 6 meses o cada 1000 fusiones, esto debido a que asegura </w:t>
      </w:r>
      <w:r>
        <w:rPr>
          <w:i w:val="0"/>
        </w:rPr>
        <w:t xml:space="preserve">el buen funcionamiento, </w:t>
      </w:r>
      <w:r w:rsidR="00A9370B">
        <w:rPr>
          <w:i w:val="0"/>
        </w:rPr>
        <w:t>la</w:t>
      </w:r>
      <w:r>
        <w:rPr>
          <w:i w:val="0"/>
        </w:rPr>
        <w:t xml:space="preserve"> perdida estimada y la</w:t>
      </w:r>
      <w:r w:rsidR="00A9370B">
        <w:rPr>
          <w:i w:val="0"/>
        </w:rPr>
        <w:t xml:space="preserve"> durabilidad </w:t>
      </w:r>
      <w:r>
        <w:rPr>
          <w:i w:val="0"/>
        </w:rPr>
        <w:t xml:space="preserve">de los electrodos </w:t>
      </w:r>
    </w:p>
    <w:p w:rsidR="007A25A0" w:rsidRDefault="007A25A0" w:rsidP="00A9370B">
      <w:pPr>
        <w:pStyle w:val="Textoindependiente"/>
        <w:spacing w:before="173"/>
        <w:jc w:val="both"/>
        <w:rPr>
          <w:i w:val="0"/>
        </w:rPr>
      </w:pPr>
      <w:r>
        <w:rPr>
          <w:i w:val="0"/>
        </w:rPr>
        <w:t xml:space="preserve">*Esta fusionadora ya fue descontinuada por el fabricante, es </w:t>
      </w:r>
      <w:r w:rsidR="002E70D9">
        <w:rPr>
          <w:i w:val="0"/>
        </w:rPr>
        <w:t>recomendable</w:t>
      </w:r>
      <w:r>
        <w:rPr>
          <w:i w:val="0"/>
        </w:rPr>
        <w:t xml:space="preserve"> que sea reemplazada por un equipo </w:t>
      </w:r>
      <w:r w:rsidR="002E70D9">
        <w:rPr>
          <w:i w:val="0"/>
        </w:rPr>
        <w:t>más</w:t>
      </w:r>
      <w:r>
        <w:rPr>
          <w:i w:val="0"/>
        </w:rPr>
        <w:t xml:space="preserve"> actual.</w:t>
      </w:r>
    </w:p>
    <w:p w:rsidR="007A25A0" w:rsidRPr="00A9370B" w:rsidRDefault="007A25A0" w:rsidP="00A9370B">
      <w:pPr>
        <w:pStyle w:val="Textoindependiente"/>
        <w:spacing w:before="173"/>
        <w:jc w:val="both"/>
        <w:rPr>
          <w:i w:val="0"/>
        </w:rPr>
      </w:pPr>
      <w:r>
        <w:rPr>
          <w:i w:val="0"/>
        </w:rPr>
        <w:t xml:space="preserve">*El cleaver no se pudo calibrar debido a que el disco ya presenta </w:t>
      </w:r>
      <w:r w:rsidR="002E70D9">
        <w:rPr>
          <w:i w:val="0"/>
        </w:rPr>
        <w:t>inconvenientes para realizar el corte correctamente.</w:t>
      </w:r>
    </w:p>
    <w:p w:rsidR="002A7D0B" w:rsidRDefault="002A7D0B">
      <w:pPr>
        <w:pStyle w:val="Textoindependiente"/>
        <w:rPr>
          <w:sz w:val="20"/>
        </w:rPr>
      </w:pPr>
    </w:p>
    <w:p w:rsidR="002A7D0B" w:rsidRDefault="002A7D0B">
      <w:pPr>
        <w:pStyle w:val="Textoindependiente"/>
        <w:rPr>
          <w:sz w:val="20"/>
        </w:rPr>
      </w:pPr>
    </w:p>
    <w:p w:rsidR="002A7D0B" w:rsidRDefault="002A7D0B">
      <w:pPr>
        <w:pStyle w:val="Textoindependiente"/>
        <w:rPr>
          <w:sz w:val="20"/>
        </w:rPr>
      </w:pPr>
    </w:p>
    <w:p w:rsidR="002A7D0B" w:rsidRDefault="002E70D9">
      <w:pPr>
        <w:pStyle w:val="Textoindependiente"/>
        <w:spacing w:before="9"/>
        <w:rPr>
          <w:sz w:val="12"/>
        </w:rPr>
      </w:pPr>
      <w:r>
        <w:rPr>
          <w:noProof/>
          <w:lang w:val="es-VE" w:eastAsia="es-VE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120015</wp:posOffset>
                </wp:positionV>
                <wp:extent cx="133286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865" cy="0"/>
                        </a:xfrm>
                        <a:prstGeom prst="line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43BA8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45pt" to="188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" strokeweight=".28pt">
                <w10:wrap type="topAndBottom" anchorx="page"/>
              </v:line>
            </w:pict>
          </mc:Fallback>
        </mc:AlternateContent>
      </w:r>
    </w:p>
    <w:p w:rsidR="006C7B66" w:rsidRDefault="006C7B66">
      <w:pPr>
        <w:spacing w:line="195" w:lineRule="exact"/>
        <w:ind w:left="1104"/>
        <w:rPr>
          <w:rFonts w:ascii="Arial"/>
          <w:b/>
          <w:sz w:val="20"/>
        </w:rPr>
      </w:pPr>
    </w:p>
    <w:p w:rsidR="002A7D0B" w:rsidRDefault="002E70D9">
      <w:pPr>
        <w:spacing w:line="195" w:lineRule="exact"/>
        <w:ind w:left="1104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Ilber </w:t>
      </w:r>
      <w:r w:rsidR="007A25A0">
        <w:rPr>
          <w:rFonts w:ascii="Arial"/>
          <w:b/>
          <w:sz w:val="20"/>
        </w:rPr>
        <w:t>Rodr</w:t>
      </w:r>
      <w:r w:rsidR="007A25A0">
        <w:rPr>
          <w:rFonts w:ascii="Arial"/>
          <w:b/>
          <w:sz w:val="20"/>
        </w:rPr>
        <w:t>í</w:t>
      </w:r>
      <w:r w:rsidR="007A25A0">
        <w:rPr>
          <w:rFonts w:ascii="Arial"/>
          <w:b/>
          <w:sz w:val="20"/>
        </w:rPr>
        <w:t>guez</w:t>
      </w:r>
    </w:p>
    <w:p w:rsidR="002A7D0B" w:rsidRDefault="002E70D9">
      <w:pPr>
        <w:spacing w:before="4"/>
        <w:ind w:left="928" w:right="6785" w:hanging="108"/>
      </w:pPr>
      <w:r>
        <w:t xml:space="preserve">Ing. Telecomunicaciones Senescyt: </w:t>
      </w:r>
      <w:r>
        <w:rPr>
          <w:color w:val="333333"/>
        </w:rPr>
        <w:t>8622154911</w:t>
      </w:r>
    </w:p>
    <w:p w:rsidR="002A7D0B" w:rsidRDefault="002A7D0B">
      <w:pPr>
        <w:pStyle w:val="Textoindependiente"/>
        <w:rPr>
          <w:i w:val="0"/>
        </w:rPr>
      </w:pPr>
    </w:p>
    <w:p w:rsidR="002A7D0B" w:rsidRDefault="002A7D0B">
      <w:pPr>
        <w:pStyle w:val="Textoindependiente"/>
        <w:spacing w:before="1"/>
        <w:rPr>
          <w:i w:val="0"/>
          <w:sz w:val="26"/>
        </w:rPr>
      </w:pPr>
    </w:p>
    <w:sectPr w:rsidR="002A7D0B">
      <w:type w:val="continuous"/>
      <w:pgSz w:w="12240" w:h="15840"/>
      <w:pgMar w:top="44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0B"/>
    <w:rsid w:val="002A7D0B"/>
    <w:rsid w:val="002E70D9"/>
    <w:rsid w:val="006C7B66"/>
    <w:rsid w:val="007A25A0"/>
    <w:rsid w:val="00A9370B"/>
    <w:rsid w:val="00AF44A3"/>
    <w:rsid w:val="00D4792C"/>
    <w:rsid w:val="00D64A6B"/>
    <w:rsid w:val="00D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489CB0"/>
  <w15:docId w15:val="{982B8AB9-9DEE-4E06-8A55-AC6C6670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0"/>
      <w:ind w:left="136" w:hanging="3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D4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porte@atelectronic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1BC3B-566A-42D6-8ADA-D429D95D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Certificate of Calibration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Calibration</dc:title>
  <dc:creator>Heather Randles</dc:creator>
  <cp:lastModifiedBy>Jose L. Nunes G.</cp:lastModifiedBy>
  <cp:revision>3</cp:revision>
  <cp:lastPrinted>2020-03-06T02:06:00Z</cp:lastPrinted>
  <dcterms:created xsi:type="dcterms:W3CDTF">2020-03-06T02:07:00Z</dcterms:created>
  <dcterms:modified xsi:type="dcterms:W3CDTF">2020-03-06T02:07:00Z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2020-03-06T00:00:00Z</vt:filetime>
  </property>
</Properties>
</file>